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B9" w:rsidRDefault="00F945B9">
      <w:r>
        <w:t>Group Alpha Exercise 6</w:t>
      </w:r>
    </w:p>
    <w:p w:rsidR="00F945B9" w:rsidRDefault="00F945B9">
      <w:r>
        <w:t>Uniqueness 4.3</w:t>
      </w:r>
    </w:p>
    <w:p w:rsidR="00F945B9" w:rsidRDefault="00F945B9">
      <w:r>
        <w:tab/>
        <w:t>Let M be the midpoint of AB. Then A*M*B. Let M’ also be the midpoint of AB. Then A*M’*B. By 3.3, we see that either A*M*M’*B or A*M’*M*B (or M=M’). If M does not equal M’, then AM is not equal to AM.’ By trichotomy:</w:t>
      </w:r>
    </w:p>
    <w:p w:rsidR="00F945B9" w:rsidRDefault="00F945B9">
      <w:r>
        <w:t>Case 1:</w:t>
      </w:r>
      <w:r>
        <w:tab/>
        <w:t>AM&lt;AM’. Then MB&gt;MB’. But AM=MB by definition of midpoint. So then AM&gt;MB’. But MB’=AM’. So then AM&gt;AM’. This is a contradiction, thus this case is impossible.</w:t>
      </w:r>
    </w:p>
    <w:p w:rsidR="00F945B9" w:rsidRDefault="00F945B9">
      <w:r>
        <w:t xml:space="preserve">Case 2: (Works similarly) AM&gt;AM’. Then MB&lt;MB’. But MB=AM. So then AM&lt;MB’. But MB’=AM’. This gives AM&lt;AM’ which is also a contradiction, thus this case doesn’t work as well. </w:t>
      </w:r>
    </w:p>
    <w:p w:rsidR="00F945B9" w:rsidRDefault="00F945B9">
      <w:r>
        <w:t>Thus M=M’, which proves that the midpoint of a segment is unique.</w:t>
      </w:r>
    </w:p>
    <w:p w:rsidR="00F945B9" w:rsidRDefault="00F945B9"/>
    <w:p w:rsidR="00F945B9" w:rsidRDefault="00F945B9">
      <w:r>
        <w:t>Proof 4.4</w:t>
      </w:r>
    </w:p>
    <w:p w:rsidR="00000000" w:rsidRDefault="00F945B9" w:rsidP="00F945B9">
      <w:r>
        <w:tab/>
        <w:t>Suppose you want to bisect an angle ABC. Without loss of generality, assume ABC creates an isosceles triangle (can simply select an E on ray AB st. BC=AE). Let D be the midpoint of the side opposite of the angle being bisected (AC) in this case, st A*D*C. Thus AD=CD. Now connect points B and D. Then by SSS, we know these two triangles are congruent, triangle ABD=triangle CBD. This means each correspond angle is congruent. Thus angle ABD=angle CBD. Thus segment BD is the angle bisector of this angle, (by angle addition) since  A*D*C and D is between the angle ABC. The bisector is unique since any bisector of this angle will also be on this segment, thus the bisector is unique.</w:t>
      </w:r>
    </w:p>
    <w:sectPr w:rsidR="00000000" w:rsidSect="00F945B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B9" w:rsidRDefault="00F945B9" w:rsidP="00F945B9">
      <w:r>
        <w:separator/>
      </w:r>
    </w:p>
  </w:endnote>
  <w:endnote w:type="continuationSeparator" w:id="0">
    <w:p w:rsidR="00F945B9" w:rsidRDefault="00F945B9" w:rsidP="00F9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9" w:rsidRDefault="00F945B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B9" w:rsidRDefault="00F945B9" w:rsidP="00F945B9">
      <w:r>
        <w:separator/>
      </w:r>
    </w:p>
  </w:footnote>
  <w:footnote w:type="continuationSeparator" w:id="0">
    <w:p w:rsidR="00F945B9" w:rsidRDefault="00F945B9" w:rsidP="00F9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9" w:rsidRDefault="00F945B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945B9"/>
    <w:rsid w:val="00F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